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江苏理工学院课堂教学质量评价表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（校教学视导用表）</w:t>
      </w:r>
      <w:bookmarkEnd w:id="0"/>
    </w:p>
    <w:tbl>
      <w:tblPr>
        <w:tblStyle w:val="2"/>
        <w:tblW w:w="8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309"/>
        <w:gridCol w:w="1134"/>
        <w:gridCol w:w="1276"/>
        <w:gridCol w:w="1727"/>
        <w:gridCol w:w="902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48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授课教师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称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授课教师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48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课程类别</w:t>
            </w:r>
          </w:p>
        </w:tc>
        <w:tc>
          <w:tcPr>
            <w:tcW w:w="477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理论课□  实践课□  体育课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授课班级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授课地点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48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听课时间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周周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节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授课章节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(或内容)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48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评价项目</w:t>
            </w:r>
          </w:p>
        </w:tc>
        <w:tc>
          <w:tcPr>
            <w:tcW w:w="5446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评价内容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分值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（100）</w:t>
            </w:r>
          </w:p>
        </w:tc>
        <w:tc>
          <w:tcPr>
            <w:tcW w:w="873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教学态度</w:t>
            </w:r>
          </w:p>
        </w:tc>
        <w:tc>
          <w:tcPr>
            <w:tcW w:w="5446" w:type="dxa"/>
            <w:gridSpan w:val="4"/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教学仪态、立德树人、授课状态等</w:t>
            </w:r>
          </w:p>
        </w:tc>
        <w:tc>
          <w:tcPr>
            <w:tcW w:w="90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教学基本技能</w:t>
            </w:r>
          </w:p>
        </w:tc>
        <w:tc>
          <w:tcPr>
            <w:tcW w:w="5446" w:type="dxa"/>
            <w:gridSpan w:val="4"/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教案设计、语言表达、教学手段等</w:t>
            </w:r>
          </w:p>
        </w:tc>
        <w:tc>
          <w:tcPr>
            <w:tcW w:w="90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873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教学内容</w:t>
            </w:r>
          </w:p>
        </w:tc>
        <w:tc>
          <w:tcPr>
            <w:tcW w:w="5446" w:type="dxa"/>
            <w:gridSpan w:val="4"/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教学目标、重难点、逻辑性、完整性、时间分配等</w:t>
            </w:r>
          </w:p>
        </w:tc>
        <w:tc>
          <w:tcPr>
            <w:tcW w:w="90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25</w:t>
            </w:r>
          </w:p>
        </w:tc>
        <w:tc>
          <w:tcPr>
            <w:tcW w:w="873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教学过程</w:t>
            </w:r>
          </w:p>
        </w:tc>
        <w:tc>
          <w:tcPr>
            <w:tcW w:w="5446" w:type="dxa"/>
            <w:gridSpan w:val="4"/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教学准备、教材（实验指导书、运动器材）使用、教学方法、教学实施等</w:t>
            </w:r>
          </w:p>
        </w:tc>
        <w:tc>
          <w:tcPr>
            <w:tcW w:w="90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25</w:t>
            </w:r>
          </w:p>
        </w:tc>
        <w:tc>
          <w:tcPr>
            <w:tcW w:w="873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教学效果</w:t>
            </w:r>
          </w:p>
        </w:tc>
        <w:tc>
          <w:tcPr>
            <w:tcW w:w="5446" w:type="dxa"/>
            <w:gridSpan w:val="4"/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课堂气氛、师生互动、学习效果等</w:t>
            </w:r>
          </w:p>
        </w:tc>
        <w:tc>
          <w:tcPr>
            <w:tcW w:w="90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873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教学特色</w:t>
            </w:r>
          </w:p>
        </w:tc>
        <w:tc>
          <w:tcPr>
            <w:tcW w:w="544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教学亮点与特色等</w:t>
            </w:r>
          </w:p>
        </w:tc>
        <w:tc>
          <w:tcPr>
            <w:tcW w:w="90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873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综合评价</w:t>
            </w:r>
          </w:p>
        </w:tc>
        <w:tc>
          <w:tcPr>
            <w:tcW w:w="54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总分</w:t>
            </w:r>
          </w:p>
        </w:tc>
        <w:tc>
          <w:tcPr>
            <w:tcW w:w="873" w:type="dxa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是否与教师当面交流意见</w:t>
            </w:r>
          </w:p>
        </w:tc>
        <w:tc>
          <w:tcPr>
            <w:tcW w:w="1309" w:type="dxa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是否需要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反馈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反馈</w:t>
            </w:r>
            <w:r>
              <w:rPr>
                <w:rFonts w:hint="eastAsia" w:ascii="仿宋" w:hAnsi="仿宋" w:eastAsia="仿宋" w:cs="仿宋"/>
                <w:szCs w:val="21"/>
              </w:rPr>
              <w:t>表请授课教师至教学质量监控与评估处网站下载，填写后电子稿发送至</w:t>
            </w:r>
            <w:r>
              <w:rPr>
                <w:rFonts w:ascii="仿宋" w:hAnsi="仿宋" w:eastAsia="仿宋" w:cs="仿宋"/>
                <w:szCs w:val="21"/>
              </w:rPr>
              <w:t>邮箱tctzljk@jsut.edu.cn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意见和建议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221" w:type="dxa"/>
            <w:gridSpan w:val="6"/>
            <w:vAlign w:val="top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如</w:t>
            </w:r>
            <w:r>
              <w:rPr>
                <w:rFonts w:hint="eastAsia" w:ascii="仿宋" w:hAnsi="仿宋" w:eastAsia="仿宋" w:cs="仿宋"/>
                <w:szCs w:val="21"/>
              </w:rPr>
              <w:t>需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授课教师反馈信息</w:t>
            </w:r>
            <w:r>
              <w:rPr>
                <w:rFonts w:hint="eastAsia" w:ascii="仿宋" w:hAnsi="仿宋" w:eastAsia="仿宋" w:cs="仿宋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此部分内容授课教师</w:t>
            </w:r>
            <w:r>
              <w:rPr>
                <w:rFonts w:hint="eastAsia" w:ascii="仿宋" w:hAnsi="仿宋" w:eastAsia="仿宋" w:cs="仿宋"/>
                <w:szCs w:val="21"/>
              </w:rPr>
              <w:t>可拍照）</w:t>
            </w:r>
          </w:p>
          <w:p>
            <w:pPr>
              <w:spacing w:line="300" w:lineRule="auto"/>
              <w:jc w:val="both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教学条件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及保障</w:t>
            </w:r>
          </w:p>
        </w:tc>
        <w:tc>
          <w:tcPr>
            <w:tcW w:w="7221" w:type="dxa"/>
            <w:gridSpan w:val="6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（教学环境状况、教学设备状况、灯光照明等需特别说明的情况）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A5C70"/>
    <w:rsid w:val="19FA5C70"/>
    <w:rsid w:val="3DF1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LiuDongliang</dc:creator>
  <cp:lastModifiedBy>LiuDongliang</cp:lastModifiedBy>
  <dcterms:modified xsi:type="dcterms:W3CDTF">2021-09-06T01:51:18Z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7A935DB1411C4E13B4307EA8F34CF12C</vt:lpwstr>
  </property>
</Properties>
</file>